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BF1C81" w:rsidTr="00C26730">
        <w:tc>
          <w:tcPr>
            <w:tcW w:w="9016" w:type="dxa"/>
            <w:shd w:val="clear" w:color="auto" w:fill="F7CAAC" w:themeFill="accent2" w:themeFillTint="66"/>
          </w:tcPr>
          <w:p w:rsidR="00BF1C81" w:rsidRPr="00C26730" w:rsidRDefault="00C26730" w:rsidP="00BF1C81">
            <w:pPr>
              <w:rPr>
                <w:rFonts w:ascii="Arial" w:hAnsi="Arial" w:cs="Arial"/>
                <w:b/>
                <w:sz w:val="24"/>
                <w:szCs w:val="24"/>
              </w:rPr>
            </w:pPr>
            <w:r w:rsidRPr="00C26730">
              <w:rPr>
                <w:rFonts w:ascii="Arial" w:hAnsi="Arial" w:cs="Arial"/>
                <w:b/>
                <w:sz w:val="24"/>
                <w:szCs w:val="24"/>
              </w:rPr>
              <w:t>DIPLOMA IN MECHANICAL ENGINEERING (PLANT)</w:t>
            </w:r>
          </w:p>
          <w:p w:rsidR="00BF1C81" w:rsidRDefault="00BF1C81" w:rsidP="00BF1C81">
            <w:pPr>
              <w:rPr>
                <w:rFonts w:ascii="Arial" w:hAnsi="Arial" w:cs="Arial"/>
                <w:sz w:val="24"/>
                <w:szCs w:val="24"/>
              </w:rPr>
            </w:pPr>
          </w:p>
        </w:tc>
      </w:tr>
      <w:tr w:rsidR="00BF1C81" w:rsidTr="00BF1C81">
        <w:tc>
          <w:tcPr>
            <w:tcW w:w="9016" w:type="dxa"/>
          </w:tcPr>
          <w:p w:rsidR="00BF1C81" w:rsidRPr="00C26730" w:rsidRDefault="00BF1C81" w:rsidP="00BF1C81">
            <w:pPr>
              <w:rPr>
                <w:rFonts w:ascii="Arial" w:hAnsi="Arial" w:cs="Arial"/>
                <w:b/>
                <w:sz w:val="24"/>
                <w:szCs w:val="24"/>
              </w:rPr>
            </w:pPr>
            <w:r w:rsidRPr="00C26730">
              <w:rPr>
                <w:rFonts w:ascii="Arial" w:hAnsi="Arial" w:cs="Arial"/>
                <w:b/>
                <w:sz w:val="24"/>
                <w:szCs w:val="24"/>
              </w:rPr>
              <w:t xml:space="preserve">PROGRAMME LEARNING OUTCOMES (PLO) </w:t>
            </w:r>
          </w:p>
          <w:p w:rsidR="00BF1C81" w:rsidRDefault="00BF1C81" w:rsidP="00BF1C81">
            <w:pPr>
              <w:rPr>
                <w:rFonts w:ascii="Arial" w:hAnsi="Arial" w:cs="Arial"/>
                <w:sz w:val="24"/>
                <w:szCs w:val="24"/>
              </w:rPr>
            </w:pPr>
            <w:r w:rsidRPr="00BF1C81">
              <w:rPr>
                <w:rFonts w:ascii="Arial" w:hAnsi="Arial" w:cs="Arial"/>
                <w:sz w:val="24"/>
                <w:szCs w:val="24"/>
              </w:rPr>
              <w:t xml:space="preserve">Upon completion of the programme, students should be able to: </w:t>
            </w:r>
          </w:p>
          <w:p w:rsidR="00BF1C81" w:rsidRDefault="00BF1C81" w:rsidP="00BF1C81">
            <w:pPr>
              <w:rPr>
                <w:rFonts w:ascii="Arial" w:hAnsi="Arial" w:cs="Arial"/>
                <w:sz w:val="24"/>
                <w:szCs w:val="24"/>
              </w:rPr>
            </w:pPr>
          </w:p>
        </w:tc>
      </w:tr>
      <w:tr w:rsidR="00BF1C81" w:rsidTr="00BF1C81">
        <w:tc>
          <w:tcPr>
            <w:tcW w:w="9016" w:type="dxa"/>
          </w:tcPr>
          <w:p w:rsidR="00BF1C81" w:rsidRPr="00BF1C81" w:rsidRDefault="00BF1C81" w:rsidP="00BF1C81">
            <w:pPr>
              <w:rPr>
                <w:rFonts w:ascii="Arial" w:hAnsi="Arial" w:cs="Arial"/>
                <w:sz w:val="24"/>
                <w:szCs w:val="24"/>
              </w:rPr>
            </w:pPr>
            <w:r w:rsidRPr="00BF1C81">
              <w:rPr>
                <w:rFonts w:ascii="Arial" w:hAnsi="Arial" w:cs="Arial"/>
                <w:sz w:val="24"/>
                <w:szCs w:val="24"/>
              </w:rPr>
              <w:t>PLO1</w:t>
            </w:r>
            <w:r w:rsidR="00C26730">
              <w:rPr>
                <w:rFonts w:ascii="Arial" w:hAnsi="Arial" w:cs="Arial"/>
                <w:sz w:val="24"/>
                <w:szCs w:val="24"/>
              </w:rPr>
              <w:t xml:space="preserve"> </w:t>
            </w:r>
            <w:r w:rsidRPr="00BF1C81">
              <w:rPr>
                <w:rFonts w:ascii="Arial" w:hAnsi="Arial" w:cs="Arial"/>
                <w:sz w:val="24"/>
                <w:szCs w:val="24"/>
              </w:rPr>
              <w:t xml:space="preserve">:  apply knowledge of applied mathematics, applied science, engineering fundamentals and an engineering specialization as specified in DK1 to DK4 respectively to wide practical procedures and practices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PLO2</w:t>
            </w:r>
            <w:r w:rsidR="00C26730">
              <w:rPr>
                <w:rFonts w:ascii="Arial" w:hAnsi="Arial" w:cs="Arial"/>
                <w:sz w:val="24"/>
                <w:szCs w:val="24"/>
              </w:rPr>
              <w:t xml:space="preserve"> </w:t>
            </w:r>
            <w:r w:rsidRPr="00BF1C81">
              <w:rPr>
                <w:rFonts w:ascii="Arial" w:hAnsi="Arial" w:cs="Arial"/>
                <w:sz w:val="24"/>
                <w:szCs w:val="24"/>
              </w:rPr>
              <w:t xml:space="preserve">: identify and analyse well-defined engineering problems reaching substantiated conclusions using codified methods of analysis specific to their field of activity (DK1 to DK4)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PLO3</w:t>
            </w:r>
            <w:r w:rsidR="00C26730">
              <w:rPr>
                <w:rFonts w:ascii="Arial" w:hAnsi="Arial" w:cs="Arial"/>
                <w:sz w:val="24"/>
                <w:szCs w:val="24"/>
              </w:rPr>
              <w:t xml:space="preserve"> </w:t>
            </w:r>
            <w:r w:rsidRPr="00BF1C81">
              <w:rPr>
                <w:rFonts w:ascii="Arial" w:hAnsi="Arial" w:cs="Arial"/>
                <w:sz w:val="24"/>
                <w:szCs w:val="24"/>
              </w:rPr>
              <w:t xml:space="preserve">: design solutions for well-defined technical problems and assist with the design of systems, components or processes to meet specified needs with appropriate consideration for public health and safety, cultural, societal, and environmental considerations (DK5)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PLO4</w:t>
            </w:r>
            <w:r w:rsidR="00C26730">
              <w:rPr>
                <w:rFonts w:ascii="Arial" w:hAnsi="Arial" w:cs="Arial"/>
                <w:sz w:val="24"/>
                <w:szCs w:val="24"/>
              </w:rPr>
              <w:t xml:space="preserve"> </w:t>
            </w:r>
            <w:r w:rsidRPr="00BF1C81">
              <w:rPr>
                <w:rFonts w:ascii="Arial" w:hAnsi="Arial" w:cs="Arial"/>
                <w:sz w:val="24"/>
                <w:szCs w:val="24"/>
              </w:rPr>
              <w:t xml:space="preserve">:  conduct investigations of well-defined problems; locate and search relevant codes and catalogues, conduct standard tests and measurements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PLO5</w:t>
            </w:r>
            <w:r w:rsidR="00C26730">
              <w:rPr>
                <w:rFonts w:ascii="Arial" w:hAnsi="Arial" w:cs="Arial"/>
                <w:sz w:val="24"/>
                <w:szCs w:val="24"/>
              </w:rPr>
              <w:t xml:space="preserve"> </w:t>
            </w:r>
            <w:r w:rsidRPr="00BF1C81">
              <w:rPr>
                <w:rFonts w:ascii="Arial" w:hAnsi="Arial" w:cs="Arial"/>
                <w:sz w:val="24"/>
                <w:szCs w:val="24"/>
              </w:rPr>
              <w:t xml:space="preserve">:  apply appropriate techniques, resources, and modern engineering and IT tools to well-defined engineering problems, with an awareness of the limitations (DK6)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PLO6</w:t>
            </w:r>
            <w:r w:rsidR="00C26730">
              <w:rPr>
                <w:rFonts w:ascii="Arial" w:hAnsi="Arial" w:cs="Arial"/>
                <w:sz w:val="24"/>
                <w:szCs w:val="24"/>
              </w:rPr>
              <w:t xml:space="preserve"> </w:t>
            </w:r>
            <w:r w:rsidRPr="00BF1C81">
              <w:rPr>
                <w:rFonts w:ascii="Arial" w:hAnsi="Arial" w:cs="Arial"/>
                <w:sz w:val="24"/>
                <w:szCs w:val="24"/>
              </w:rPr>
              <w:t xml:space="preserve">: demonstrate knowledge of the societal, health, safety, legal and cultural issues and the consequent responsibilities relevant to engineering technician practice and solutions to well-defined engineering problems (DK7)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PLO7</w:t>
            </w:r>
            <w:r w:rsidR="00C26730">
              <w:rPr>
                <w:rFonts w:ascii="Arial" w:hAnsi="Arial" w:cs="Arial"/>
                <w:sz w:val="24"/>
                <w:szCs w:val="24"/>
              </w:rPr>
              <w:t xml:space="preserve"> </w:t>
            </w:r>
            <w:r w:rsidRPr="00BF1C81">
              <w:rPr>
                <w:rFonts w:ascii="Arial" w:hAnsi="Arial" w:cs="Arial"/>
                <w:sz w:val="24"/>
                <w:szCs w:val="24"/>
              </w:rPr>
              <w:t xml:space="preserve">: understand and evaluate the sustainability and impact of engineering technician work in the solution of well-defined engineering problems in societal and environmental contexts (DK7)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PLO8</w:t>
            </w:r>
            <w:r w:rsidR="00C26730">
              <w:rPr>
                <w:rFonts w:ascii="Arial" w:hAnsi="Arial" w:cs="Arial"/>
                <w:sz w:val="24"/>
                <w:szCs w:val="24"/>
              </w:rPr>
              <w:t xml:space="preserve"> </w:t>
            </w:r>
            <w:r w:rsidRPr="00BF1C81">
              <w:rPr>
                <w:rFonts w:ascii="Arial" w:hAnsi="Arial" w:cs="Arial"/>
                <w:sz w:val="24"/>
                <w:szCs w:val="24"/>
              </w:rPr>
              <w:t xml:space="preserve">: understand and commit to professional ethics and responsibilities and norms of technician practice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PLO9</w:t>
            </w:r>
            <w:r w:rsidR="00C26730">
              <w:rPr>
                <w:rFonts w:ascii="Arial" w:hAnsi="Arial" w:cs="Arial"/>
                <w:sz w:val="24"/>
                <w:szCs w:val="24"/>
              </w:rPr>
              <w:t xml:space="preserve"> </w:t>
            </w:r>
            <w:r w:rsidRPr="00BF1C81">
              <w:rPr>
                <w:rFonts w:ascii="Arial" w:hAnsi="Arial" w:cs="Arial"/>
                <w:sz w:val="24"/>
                <w:szCs w:val="24"/>
              </w:rPr>
              <w:t xml:space="preserve">:   function effectively as an individual, and as a member in diverse technical teams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PLO10</w:t>
            </w:r>
            <w:r w:rsidR="00C26730">
              <w:rPr>
                <w:rFonts w:ascii="Arial" w:hAnsi="Arial" w:cs="Arial"/>
                <w:sz w:val="24"/>
                <w:szCs w:val="24"/>
              </w:rPr>
              <w:t xml:space="preserve"> </w:t>
            </w:r>
            <w:r w:rsidRPr="00BF1C81">
              <w:rPr>
                <w:rFonts w:ascii="Arial" w:hAnsi="Arial" w:cs="Arial"/>
                <w:sz w:val="24"/>
                <w:szCs w:val="24"/>
              </w:rPr>
              <w:t xml:space="preserve">: communicate effectively on well-defined engineering activities with the engineering community and with society at large, by being able to comprehend the work of others, document their own work, and give and receive clear instructions </w:t>
            </w:r>
          </w:p>
          <w:p w:rsidR="00C26730" w:rsidRDefault="00C26730" w:rsidP="00BF1C81">
            <w:pPr>
              <w:rPr>
                <w:rFonts w:ascii="Arial" w:hAnsi="Arial" w:cs="Arial"/>
                <w:sz w:val="24"/>
                <w:szCs w:val="24"/>
              </w:rPr>
            </w:pPr>
          </w:p>
          <w:p w:rsidR="00BF1C81" w:rsidRPr="00BF1C81" w:rsidRDefault="00BF1C81" w:rsidP="00BF1C81">
            <w:pPr>
              <w:rPr>
                <w:rFonts w:ascii="Arial" w:hAnsi="Arial" w:cs="Arial"/>
                <w:sz w:val="24"/>
                <w:szCs w:val="24"/>
              </w:rPr>
            </w:pPr>
            <w:r w:rsidRPr="00BF1C81">
              <w:rPr>
                <w:rFonts w:ascii="Arial" w:hAnsi="Arial" w:cs="Arial"/>
                <w:sz w:val="24"/>
                <w:szCs w:val="24"/>
              </w:rPr>
              <w:t>PLO11</w:t>
            </w:r>
            <w:r w:rsidR="00C26730">
              <w:rPr>
                <w:rFonts w:ascii="Arial" w:hAnsi="Arial" w:cs="Arial"/>
                <w:sz w:val="24"/>
                <w:szCs w:val="24"/>
              </w:rPr>
              <w:t xml:space="preserve"> </w:t>
            </w:r>
            <w:r w:rsidRPr="00BF1C81">
              <w:rPr>
                <w:rFonts w:ascii="Arial" w:hAnsi="Arial" w:cs="Arial"/>
                <w:sz w:val="24"/>
                <w:szCs w:val="24"/>
              </w:rPr>
              <w:t xml:space="preserve">: demonstrate knowledge and understanding of engineering management principles and apply these to one’s own work, as a member or leader in a technical team and to manage projects in multidisciplinary environments </w:t>
            </w:r>
          </w:p>
          <w:p w:rsidR="000C4981" w:rsidRDefault="000C4981" w:rsidP="00BF1C81">
            <w:pPr>
              <w:rPr>
                <w:rFonts w:ascii="Arial" w:hAnsi="Arial" w:cs="Arial"/>
                <w:sz w:val="24"/>
                <w:szCs w:val="24"/>
              </w:rPr>
            </w:pPr>
          </w:p>
          <w:p w:rsidR="000C4981" w:rsidRDefault="00BF1C81" w:rsidP="00BF1C81">
            <w:pPr>
              <w:rPr>
                <w:rFonts w:ascii="Arial" w:hAnsi="Arial" w:cs="Arial"/>
                <w:sz w:val="24"/>
                <w:szCs w:val="24"/>
              </w:rPr>
            </w:pPr>
            <w:r w:rsidRPr="00BF1C81">
              <w:rPr>
                <w:rFonts w:ascii="Arial" w:hAnsi="Arial" w:cs="Arial"/>
                <w:sz w:val="24"/>
                <w:szCs w:val="24"/>
              </w:rPr>
              <w:t>PLO12</w:t>
            </w:r>
            <w:r w:rsidR="00C26730">
              <w:rPr>
                <w:rFonts w:ascii="Arial" w:hAnsi="Arial" w:cs="Arial"/>
                <w:sz w:val="24"/>
                <w:szCs w:val="24"/>
              </w:rPr>
              <w:t xml:space="preserve"> </w:t>
            </w:r>
            <w:r w:rsidRPr="00BF1C81">
              <w:rPr>
                <w:rFonts w:ascii="Arial" w:hAnsi="Arial" w:cs="Arial"/>
                <w:sz w:val="24"/>
                <w:szCs w:val="24"/>
              </w:rPr>
              <w:t xml:space="preserve">: recognise the need for, and have the ability to engage in independent updating in the context of specialised technical knowledge   </w:t>
            </w:r>
            <w:bookmarkStart w:id="0" w:name="_GoBack"/>
            <w:bookmarkEnd w:id="0"/>
          </w:p>
        </w:tc>
      </w:tr>
    </w:tbl>
    <w:p w:rsidR="00BF1C81" w:rsidRDefault="00BF1C81" w:rsidP="00BF1C81">
      <w:pPr>
        <w:spacing w:after="0" w:line="240" w:lineRule="auto"/>
        <w:rPr>
          <w:rFonts w:ascii="Arial" w:hAnsi="Arial" w:cs="Arial"/>
          <w:sz w:val="24"/>
          <w:szCs w:val="24"/>
        </w:rPr>
      </w:pPr>
    </w:p>
    <w:sectPr w:rsidR="00BF1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F6"/>
    <w:rsid w:val="000C4981"/>
    <w:rsid w:val="003524F6"/>
    <w:rsid w:val="00B91934"/>
    <w:rsid w:val="00BF1C81"/>
    <w:rsid w:val="00C2673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90D9"/>
  <w15:chartTrackingRefBased/>
  <w15:docId w15:val="{06EC399D-D34D-4C98-BC04-4431A7DA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Daeng Bidaiya Mohd Adris</dc:creator>
  <cp:keywords/>
  <dc:description/>
  <cp:lastModifiedBy>Daeng Bidaiya Mohd Adris</cp:lastModifiedBy>
  <cp:revision>5</cp:revision>
  <dcterms:created xsi:type="dcterms:W3CDTF">2019-08-29T00:33:00Z</dcterms:created>
  <dcterms:modified xsi:type="dcterms:W3CDTF">2019-08-29T00:46:00Z</dcterms:modified>
</cp:coreProperties>
</file>